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OPĆINA RUŽIĆ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telefona, pošte i prijevoza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64100000-7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02/22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Zdravstvene i veterinarske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85200000-1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Intelektualne i osobne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72224000-1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Intelektualne i osobne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72224000-1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04/22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72500000-0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47.200,00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04/22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72500000-0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25.600,00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Konzultatntske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72224000-1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Konzultatntske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72224000-1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Katastarske podloge i elaborati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71355200-3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26.720,00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Katastarske podloge i elaborati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71355200-3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Izmjene i dopune prostornog plana Općine Ružić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71410000-5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Izmjene i dopune prostornog plana Općine Ružić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71410000-5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08/22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Uredska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dijelovi za tekuće i investicijsko održavanje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održavanja - I. faza rekonstrukcije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održavanja - I. faza rekonstrukcije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komunalna održavanja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poljskih, šumskih putova i javnih površina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poljskih, šumskih putova i javnih površina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Geodetske podloge za ceste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71355000-1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Detaljno prostorno uređenje stambene zone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71410000-5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i ugradnja prometnih putokaza i znakova dobrodošlice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34992000-7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17/22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Izgradnja nogostupa u Gradcu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200.000,00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Obrisana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pristupne ceste i procesijske staze oko crkve u Kljacima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pristupne ceste i procesijske staze oko crkve u Kljacima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divljih deponija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90522400-6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objekata u vlasništvu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objekata u vlasništvu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Urđenje okoliša objekata Ivana Meštrovića u Otavicama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Obnova i uređenje stare škole u Umljanovićima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škole u Mirlović Polju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škole u Mirlović Polju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škole u Čavoglavama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Projektna dokumentacija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71242000-6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objekta Dom Gradac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objekta Dom Gradac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igrališta i okoliša škole Gradac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igrališta i okoliša škole Gradac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športsko-rekreacijske zone Ružić-Gaj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1.520.000,00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Izrada projektne dokumentacije za igralište "Gaj" Ružić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71242000-6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Spomen sobe poginulim braniteljima na pomoćnom objektu igrališta u Kljacima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45212314-0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Obnova i uređenje Vatrogasnog doma Kljaci - III.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45216121-8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mreže biciklističkih i pješačkih staza, odmorišta i vidikovaca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Ulaganja u računalne programe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72500000-0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i investicijsko održavanje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23.08.2022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Higijenske potrepštine - projekt "Zaželi - faza III"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46.400,00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13.12.2022 10:20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21.01.2022 12:13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